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CB7241" w14:textId="7E19901A" w:rsidR="00215ABE" w:rsidRPr="00BA221B" w:rsidRDefault="00215ABE" w:rsidP="00222BF2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Ogłoszenie o naborze </w:t>
      </w:r>
      <w:r w:rsidR="002112DB" w:rsidRPr="00BA221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na stanowisko </w:t>
      </w:r>
      <w:r w:rsidR="00BA221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terapeuta zajęciowy-</w:t>
      </w:r>
      <w:r w:rsidR="008A7AF0" w:rsidRPr="00BA221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zajęcia grupowe oraz indywidualne</w:t>
      </w:r>
      <w:r w:rsidR="00397FFA" w:rsidRPr="00BA221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 xml:space="preserve"> w Centrum wsparcia usług społecznych w Podwilku</w:t>
      </w:r>
    </w:p>
    <w:p w14:paraId="198B5AF4" w14:textId="77777777" w:rsidR="00222BF2" w:rsidRPr="00BA221B" w:rsidRDefault="00222BF2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7BDECEE" w14:textId="0FB2A760" w:rsidR="00155041" w:rsidRPr="00BA221B" w:rsidRDefault="00215ABE" w:rsidP="00FF70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ZARZĄD STOWARZYSZENIA PRZYJAZNA DOLINA RABY I CZARNEJ ORAWY</w:t>
      </w:r>
    </w:p>
    <w:p w14:paraId="571B641B" w14:textId="726763CE" w:rsidR="008A7AF0" w:rsidRPr="00BA221B" w:rsidRDefault="00215ABE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Ogłasza nabór na stanowisko:  </w:t>
      </w:r>
      <w:r w:rsidR="00BA221B" w:rsidRPr="00BA221B"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  <w:t>terapeuta zajęciowy- zajęcia grupowe oraz indywidualne</w:t>
      </w:r>
    </w:p>
    <w:p w14:paraId="50DC3959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2B90E77F" w14:textId="77777777" w:rsidR="008A7AF0" w:rsidRPr="00BA221B" w:rsidRDefault="008A7AF0" w:rsidP="008A7A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36"/>
          <w:sz w:val="24"/>
          <w:szCs w:val="24"/>
        </w:rPr>
      </w:pPr>
    </w:p>
    <w:p w14:paraId="1028A46B" w14:textId="0540E8A2" w:rsidR="00215ABE" w:rsidRPr="00BA221B" w:rsidRDefault="00215ABE" w:rsidP="008A7AF0">
      <w:pPr>
        <w:pStyle w:val="Akapitzlist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 </w:t>
      </w:r>
      <w:r w:rsidR="00CA7D73" w:rsidRPr="00BA221B">
        <w:rPr>
          <w:rFonts w:ascii="Times New Roman" w:hAnsi="Times New Roman" w:cs="Times New Roman"/>
          <w:sz w:val="24"/>
          <w:szCs w:val="24"/>
        </w:rPr>
        <w:t>1 lub ¾ etatu-</w:t>
      </w:r>
      <w:r w:rsidR="006E4057" w:rsidRPr="00BA221B">
        <w:rPr>
          <w:rFonts w:ascii="Times New Roman" w:eastAsia="Times New Roman" w:hAnsi="Times New Roman" w:cs="Times New Roman"/>
          <w:sz w:val="24"/>
          <w:szCs w:val="24"/>
        </w:rPr>
        <w:t xml:space="preserve"> umowa o prace</w:t>
      </w:r>
      <w:r w:rsidR="00C472F1" w:rsidRPr="00BA221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2384A95" w14:textId="2879A9EF" w:rsidR="00215ABE" w:rsidRPr="00BA221B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Miejsce wykonywania pracy: 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 </w:t>
      </w:r>
      <w:r w:rsidR="000506A4" w:rsidRPr="00BA221B">
        <w:rPr>
          <w:rFonts w:ascii="Times New Roman" w:eastAsia="Times New Roman" w:hAnsi="Times New Roman" w:cs="Times New Roman"/>
          <w:sz w:val="24"/>
          <w:szCs w:val="24"/>
        </w:rPr>
        <w:t>Podwilk 289a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1E1F6" w14:textId="77777777" w:rsidR="00215ABE" w:rsidRPr="00BA221B" w:rsidRDefault="00215ABE" w:rsidP="002112D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Zakres odpowiedzialności uprawnień i obowiązków</w:t>
      </w:r>
    </w:p>
    <w:p w14:paraId="4D928F42" w14:textId="3F559B85" w:rsidR="00CA7D73" w:rsidRPr="00CF449F" w:rsidRDefault="005C7789" w:rsidP="00CF449F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Do zakresu obowiązków:</w:t>
      </w:r>
    </w:p>
    <w:p w14:paraId="0A8EBFE2" w14:textId="0C2C07F4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bCs/>
        </w:rPr>
      </w:pPr>
      <w:r w:rsidRPr="00BA221B">
        <w:rPr>
          <w:rFonts w:ascii="Times New Roman" w:hAnsi="Times New Roman" w:cs="Times New Roman"/>
        </w:rPr>
        <w:t xml:space="preserve">Przedmiotem </w:t>
      </w:r>
      <w:r w:rsidR="00CF449F">
        <w:rPr>
          <w:rFonts w:ascii="Times New Roman" w:hAnsi="Times New Roman" w:cs="Times New Roman"/>
        </w:rPr>
        <w:t xml:space="preserve">pracy </w:t>
      </w:r>
      <w:r w:rsidRPr="00BA221B">
        <w:rPr>
          <w:rFonts w:ascii="Times New Roman" w:hAnsi="Times New Roman" w:cs="Times New Roman"/>
        </w:rPr>
        <w:t xml:space="preserve">jest świadczenie usług w zakresie prowadzenia zajęć terapeutycznych indywidualnych i grupowych dla uczestników/czek Projektu </w:t>
      </w:r>
      <w:r w:rsidRPr="00BA221B">
        <w:rPr>
          <w:rFonts w:ascii="Times New Roman" w:hAnsi="Times New Roman" w:cs="Times New Roman"/>
          <w:bCs/>
        </w:rPr>
        <w:t xml:space="preserve">Centrum wsparcia usług społecznych w Podwilku  </w:t>
      </w:r>
    </w:p>
    <w:p w14:paraId="2163E7FE" w14:textId="382FB69A" w:rsidR="00CA7D73" w:rsidRPr="00BA221B" w:rsidRDefault="00CF449F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Oferta</w:t>
      </w:r>
      <w:r w:rsidR="00CA7D73" w:rsidRPr="00BA221B">
        <w:rPr>
          <w:rFonts w:ascii="Times New Roman" w:hAnsi="Times New Roman" w:cs="Times New Roman"/>
        </w:rPr>
        <w:t xml:space="preserve"> obejmuje </w:t>
      </w:r>
      <w:r w:rsidR="00140EB2">
        <w:rPr>
          <w:rFonts w:ascii="Times New Roman" w:hAnsi="Times New Roman" w:cs="Times New Roman"/>
        </w:rPr>
        <w:t xml:space="preserve">wykonanie </w:t>
      </w:r>
      <w:r w:rsidR="00CA7D73" w:rsidRPr="00BA221B">
        <w:rPr>
          <w:rFonts w:ascii="Times New Roman" w:hAnsi="Times New Roman" w:cs="Times New Roman"/>
        </w:rPr>
        <w:t>usługi</w:t>
      </w:r>
      <w:r w:rsidR="00140EB2">
        <w:rPr>
          <w:rFonts w:ascii="Times New Roman" w:hAnsi="Times New Roman" w:cs="Times New Roman"/>
        </w:rPr>
        <w:t xml:space="preserve"> z zakresu</w:t>
      </w:r>
      <w:r w:rsidR="00CA7D73" w:rsidRPr="00BA221B">
        <w:rPr>
          <w:rFonts w:ascii="Times New Roman" w:hAnsi="Times New Roman" w:cs="Times New Roman"/>
        </w:rPr>
        <w:t xml:space="preserve"> </w:t>
      </w:r>
      <w:r w:rsidR="00CA7D73" w:rsidRPr="00BA221B">
        <w:rPr>
          <w:rFonts w:ascii="Times New Roman" w:hAnsi="Times New Roman" w:cs="Times New Roman"/>
          <w:b/>
        </w:rPr>
        <w:t>terapii</w:t>
      </w:r>
      <w:r w:rsidR="00CA7D73" w:rsidRPr="00BA221B">
        <w:rPr>
          <w:rFonts w:ascii="Times New Roman" w:hAnsi="Times New Roman" w:cs="Times New Roman"/>
        </w:rPr>
        <w:t>:</w:t>
      </w:r>
    </w:p>
    <w:p w14:paraId="10C7B92B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arteterapia </w:t>
      </w:r>
    </w:p>
    <w:p w14:paraId="59175B72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muzykoterapia </w:t>
      </w:r>
    </w:p>
    <w:p w14:paraId="701C006C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biblioterapia </w:t>
      </w:r>
    </w:p>
    <w:p w14:paraId="7D493188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choreoterapia </w:t>
      </w:r>
    </w:p>
    <w:p w14:paraId="7BFE29CF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kulinarna </w:t>
      </w:r>
    </w:p>
    <w:p w14:paraId="6096F0B2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reminiscencyjna </w:t>
      </w:r>
    </w:p>
    <w:p w14:paraId="199CB84E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terapia informatyczna </w:t>
      </w:r>
    </w:p>
    <w:p w14:paraId="2C57416F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ergoterapia </w:t>
      </w:r>
    </w:p>
    <w:p w14:paraId="2A760289" w14:textId="77777777" w:rsidR="00CA7D73" w:rsidRPr="00BA221B" w:rsidRDefault="00CA7D73" w:rsidP="00CA7D73">
      <w:pPr>
        <w:pStyle w:val="Default"/>
        <w:numPr>
          <w:ilvl w:val="0"/>
          <w:numId w:val="24"/>
        </w:numPr>
        <w:spacing w:line="276" w:lineRule="auto"/>
        <w:jc w:val="both"/>
        <w:rPr>
          <w:rFonts w:ascii="Times New Roman" w:hAnsi="Times New Roman" w:cs="Times New Roman"/>
        </w:rPr>
      </w:pPr>
      <w:proofErr w:type="spellStart"/>
      <w:r w:rsidRPr="00BA221B">
        <w:rPr>
          <w:rFonts w:ascii="Times New Roman" w:hAnsi="Times New Roman" w:cs="Times New Roman"/>
        </w:rPr>
        <w:t>ludoterapia</w:t>
      </w:r>
      <w:proofErr w:type="spellEnd"/>
    </w:p>
    <w:p w14:paraId="0C4C18FD" w14:textId="77777777" w:rsidR="00CA7D73" w:rsidRPr="00BA221B" w:rsidRDefault="00CA7D73" w:rsidP="00CA7D73">
      <w:pPr>
        <w:pStyle w:val="Default"/>
        <w:spacing w:line="276" w:lineRule="auto"/>
        <w:ind w:firstLine="708"/>
        <w:jc w:val="both"/>
        <w:rPr>
          <w:rFonts w:ascii="Times New Roman" w:hAnsi="Times New Roman" w:cs="Times New Roman"/>
        </w:rPr>
      </w:pPr>
    </w:p>
    <w:p w14:paraId="5E6765DE" w14:textId="77777777" w:rsidR="00CA7D73" w:rsidRPr="00BA221B" w:rsidRDefault="00CA7D73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A221B">
        <w:rPr>
          <w:rFonts w:ascii="Times New Roman" w:hAnsi="Times New Roman" w:cs="Times New Roman"/>
        </w:rPr>
        <w:t xml:space="preserve">Projekt jest współfinansowanego w ramach programu Fundusze Europejskie dla Małopolski 2021-2027, dla którego Zamawiający otrzymał dofinansowanie w ramach Priorytetu 6 Fundusze europejskie dla rynku pracy, edukacji i włączenia społecznego, działanie 6.21 </w:t>
      </w:r>
      <w:r w:rsidRPr="00BA221B">
        <w:rPr>
          <w:rFonts w:ascii="Times New Roman" w:eastAsiaTheme="minorHAnsi" w:hAnsi="Times New Roman" w:cs="Times New Roman"/>
          <w:color w:val="auto"/>
        </w:rPr>
        <w:t>Wsparcie usług społecznych w regionie współfinansowanego ze środków EFS+</w:t>
      </w:r>
    </w:p>
    <w:p w14:paraId="3FBBEC2F" w14:textId="77777777" w:rsidR="00CA7D73" w:rsidRPr="00BA221B" w:rsidRDefault="00CA7D73" w:rsidP="00CA7D73">
      <w:pPr>
        <w:pStyle w:val="Default"/>
        <w:numPr>
          <w:ilvl w:val="0"/>
          <w:numId w:val="22"/>
        </w:numPr>
        <w:spacing w:line="276" w:lineRule="auto"/>
        <w:jc w:val="both"/>
        <w:rPr>
          <w:rFonts w:ascii="Times New Roman" w:eastAsiaTheme="minorHAnsi" w:hAnsi="Times New Roman" w:cs="Times New Roman"/>
          <w:color w:val="auto"/>
        </w:rPr>
      </w:pPr>
      <w:r w:rsidRPr="00BA221B">
        <w:rPr>
          <w:rFonts w:ascii="Times New Roman" w:eastAsiaTheme="minorHAnsi" w:hAnsi="Times New Roman" w:cs="Times New Roman"/>
          <w:color w:val="auto"/>
        </w:rPr>
        <w:t>Miejscem realizacji zamówienia Podwilk  289 a</w:t>
      </w:r>
    </w:p>
    <w:p w14:paraId="2760AE8D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Centrum działa od poniedziałku do piątku w godzinach od 8.00 do 16.00. Dopuszcza się realizację w soboty za zgodną Uczestników/Uczestniczek.</w:t>
      </w:r>
    </w:p>
    <w:p w14:paraId="43152B2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Uczestnikami/Uczestniczkami Projektu jest 60 osób potrzebujących wsparcia w codziennym funkcjonowaniu, w tym ze względu na wiek niepełnosprawność czy zaburzenia psychiczne oraz 60 opiekunów/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 xml:space="preserve"> nieformalnych/ faktycznych </w:t>
      </w:r>
    </w:p>
    <w:p w14:paraId="1E24EEB4" w14:textId="77777777" w:rsidR="00CA7D73" w:rsidRPr="00BA221B" w:rsidRDefault="00CA7D73" w:rsidP="00CA7D73">
      <w:pPr>
        <w:pStyle w:val="Akapitzlist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Obowiązkiem Wykonawcy będzie:</w:t>
      </w:r>
    </w:p>
    <w:p w14:paraId="09E63514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prowadzenie odrębnej dokumentacji dla każdego rodzaju zajęć oraz dla każdego/każdej Uczestnika/Uczestniczki Projektu,</w:t>
      </w:r>
    </w:p>
    <w:p w14:paraId="5F8EF0E4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Prowadzenie terapii indywidualnej oraz grupowej,</w:t>
      </w:r>
    </w:p>
    <w:p w14:paraId="09BC569D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monitorowanie i ewaluacja oddziaływań oraz postępów uczestników,</w:t>
      </w:r>
    </w:p>
    <w:p w14:paraId="19537B36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współpraca z personelem projektu,</w:t>
      </w:r>
    </w:p>
    <w:p w14:paraId="32AA869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lastRenderedPageBreak/>
        <w:t>odpowiednie oznakowanie dokumentacji zajęć,</w:t>
      </w:r>
    </w:p>
    <w:p w14:paraId="52FAC6C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opracowania materiałów dla Uczestników/Uczestniczek Projektu,</w:t>
      </w:r>
    </w:p>
    <w:p w14:paraId="79A93575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przekazanie w terminie 7 dni od zakończenia przez każdego/każdą Uczestnika/Uczestniczkę Projektu wszystkich zajęć dokumentów potwierdzających ich odbycie, </w:t>
      </w:r>
    </w:p>
    <w:p w14:paraId="6B74AFEE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propagowanie działań informacyjno-promocyjnych dot. realizowanego projektu oraz przestrzeganie zasad równości szans i niedyskryminacji, w tym zasady dostępności dla osób z niepełnosprawnościami oraz zasady równości szans kobiet i mężczyzn, </w:t>
      </w:r>
    </w:p>
    <w:p w14:paraId="768E22FC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 xml:space="preserve">przestrzeganie przepisów o ochronie danych osobowych, </w:t>
      </w:r>
    </w:p>
    <w:p w14:paraId="45E1228B" w14:textId="77777777" w:rsidR="00CA7D73" w:rsidRPr="00BA221B" w:rsidRDefault="00CA7D73" w:rsidP="00CA7D73">
      <w:pPr>
        <w:pStyle w:val="Default"/>
        <w:numPr>
          <w:ilvl w:val="0"/>
          <w:numId w:val="23"/>
        </w:numPr>
        <w:spacing w:line="276" w:lineRule="auto"/>
        <w:ind w:left="924" w:hanging="357"/>
        <w:jc w:val="both"/>
        <w:rPr>
          <w:rFonts w:ascii="Times New Roman" w:hAnsi="Times New Roman" w:cs="Times New Roman"/>
          <w:color w:val="auto"/>
        </w:rPr>
      </w:pPr>
      <w:r w:rsidRPr="00BA221B">
        <w:rPr>
          <w:rFonts w:ascii="Times New Roman" w:hAnsi="Times New Roman" w:cs="Times New Roman"/>
          <w:color w:val="auto"/>
        </w:rPr>
        <w:t>zachowywanie w tajemnicy wszelkich informacji służbowych dot. działalności Centrum, jego Uczestników/Uczestniczek oraz ich rodzin,</w:t>
      </w:r>
    </w:p>
    <w:p w14:paraId="68F71838" w14:textId="77777777" w:rsidR="00CA7D73" w:rsidRPr="00BA221B" w:rsidRDefault="00CA7D73" w:rsidP="00CA7D73">
      <w:pPr>
        <w:pStyle w:val="Akapitzlist"/>
        <w:numPr>
          <w:ilvl w:val="0"/>
          <w:numId w:val="23"/>
        </w:numPr>
        <w:spacing w:after="0" w:line="276" w:lineRule="auto"/>
        <w:ind w:left="924" w:hanging="35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A221B">
        <w:rPr>
          <w:rFonts w:ascii="Times New Roman" w:eastAsia="Calibri" w:hAnsi="Times New Roman" w:cs="Times New Roman"/>
          <w:sz w:val="24"/>
          <w:szCs w:val="24"/>
        </w:rPr>
        <w:t xml:space="preserve">przestrzeganie przepisów o ochronie danych osobowych, zgodnie z Ustawą z dnia z dnia 29 sierpnia 1997 r. o ochronie danych osobowych (Dz. U. z 2018 r. poz. 723 z </w:t>
      </w:r>
      <w:proofErr w:type="spellStart"/>
      <w:r w:rsidRPr="00BA221B">
        <w:rPr>
          <w:rFonts w:ascii="Times New Roman" w:eastAsia="Calibri" w:hAnsi="Times New Roman" w:cs="Times New Roman"/>
          <w:sz w:val="24"/>
          <w:szCs w:val="24"/>
        </w:rPr>
        <w:t>późn</w:t>
      </w:r>
      <w:proofErr w:type="spellEnd"/>
      <w:r w:rsidRPr="00BA221B">
        <w:rPr>
          <w:rFonts w:ascii="Times New Roman" w:eastAsia="Calibri" w:hAnsi="Times New Roman" w:cs="Times New Roman"/>
          <w:sz w:val="24"/>
          <w:szCs w:val="24"/>
        </w:rPr>
        <w:t>. zm.);</w:t>
      </w:r>
    </w:p>
    <w:p w14:paraId="4C52DB19" w14:textId="77777777" w:rsidR="00CA7D73" w:rsidRPr="00BA221B" w:rsidRDefault="00CA7D73" w:rsidP="00CA7D73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14A1361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A9641D5" w14:textId="2D131C47" w:rsidR="00CA7D73" w:rsidRPr="00BA221B" w:rsidRDefault="00CA7D73" w:rsidP="00BA221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221B">
        <w:rPr>
          <w:rFonts w:ascii="Times New Roman" w:hAnsi="Times New Roman" w:cs="Times New Roman"/>
          <w:b/>
          <w:sz w:val="24"/>
          <w:szCs w:val="24"/>
        </w:rPr>
        <w:t>Wymagania dotyczące zatrudnionego personelu:</w:t>
      </w:r>
    </w:p>
    <w:p w14:paraId="3DDA4104" w14:textId="5130A19D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Zajęcia terapeutyczne może prowadzić osoba, która:</w:t>
      </w:r>
    </w:p>
    <w:p w14:paraId="78FCFE28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1)    rozpoczęcie po dniu 30 września 2012 r. studiów w zakresie terapii zajęciowej i uzyskanie tytułu zawodowego co najmniej licencjata albo inżyniera lub</w:t>
      </w:r>
    </w:p>
    <w:p w14:paraId="1CAF3E38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2)    rozpoczęcie przed dniem 1 października 2012 r. studiów na kierunku (specjalności) terapia zajęciowa i uzyskanie tytułu zawodowego co najmniej licencjata albo inżyniera, lub</w:t>
      </w:r>
    </w:p>
    <w:p w14:paraId="09F29D39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4)    rozpoczęcie przed dniem 1 września 2019 r. szkoły policealnej publicznej lub niepublicznej o uprawnieniach szkoły publicznej i uzyskanie tytułu zawodowego terapeuta zajęciowy lub dyplomu potwierdzającego kwalifikacje zawodowe w zawodzie terapeuta zajęciowy, lub</w:t>
      </w:r>
    </w:p>
    <w:p w14:paraId="3B8653FF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</w:rPr>
        <w:t>5)    ukończenie przed dniem wejścia w życie ustawy szkoły policealnej publicznej lub niepublicznej o uprawnieniach szkoły publicznej i uzyskanie tytułu zawodowego w zawodzie instruktor terapii zajęciowej</w:t>
      </w:r>
    </w:p>
    <w:p w14:paraId="2B5131A2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64E9DF14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BA221B">
        <w:rPr>
          <w:rFonts w:ascii="Times New Roman" w:hAnsi="Times New Roman" w:cs="Times New Roman"/>
          <w:u w:val="single"/>
        </w:rPr>
        <w:t xml:space="preserve">a także </w:t>
      </w:r>
    </w:p>
    <w:p w14:paraId="7B1FEA30" w14:textId="77777777" w:rsidR="00CA7D73" w:rsidRPr="00BA221B" w:rsidRDefault="00CA7D73" w:rsidP="00CA7D73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1268312C" w14:textId="41C67BDF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b) nie była skazana prawomocnym wyrokiem za umyślne przestępstwo lub umyślne przestępstwo skarbowe; </w:t>
      </w:r>
      <w:r w:rsidR="00BA221B" w:rsidRPr="00BA221B">
        <w:rPr>
          <w:rFonts w:ascii="Times New Roman" w:hAnsi="Times New Roman" w:cs="Times New Roman"/>
          <w:color w:val="auto"/>
        </w:rPr>
        <w:t>( oświadczenie )</w:t>
      </w:r>
    </w:p>
    <w:p w14:paraId="3C1345FD" w14:textId="77777777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>d) posiada stan zdrowia pozwalający na jej zatrudnienie,</w:t>
      </w:r>
    </w:p>
    <w:p w14:paraId="668A50D1" w14:textId="6D54F578" w:rsidR="00CA7D73" w:rsidRPr="00BA221B" w:rsidRDefault="00CA7D73" w:rsidP="00CA7D73">
      <w:pPr>
        <w:pStyle w:val="Default"/>
        <w:spacing w:after="53" w:line="276" w:lineRule="auto"/>
        <w:jc w:val="both"/>
        <w:rPr>
          <w:rFonts w:ascii="Times New Roman" w:hAnsi="Times New Roman" w:cs="Times New Roman"/>
        </w:rPr>
      </w:pPr>
      <w:r w:rsidRPr="00BA221B">
        <w:rPr>
          <w:rFonts w:ascii="Times New Roman" w:hAnsi="Times New Roman" w:cs="Times New Roman"/>
          <w:color w:val="auto"/>
        </w:rPr>
        <w:t xml:space="preserve">e) posiada nieposzlakowaną opinię; </w:t>
      </w:r>
    </w:p>
    <w:p w14:paraId="6BA02148" w14:textId="77777777" w:rsidR="00CA7D73" w:rsidRPr="00BA221B" w:rsidRDefault="00CA7D73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074E3" w14:textId="77777777" w:rsidR="005C7789" w:rsidRPr="00BA221B" w:rsidRDefault="005C7789" w:rsidP="005C77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b/>
          <w:bCs/>
          <w:sz w:val="24"/>
          <w:szCs w:val="24"/>
        </w:rPr>
        <w:t>Wymagane dokumenty:</w:t>
      </w:r>
      <w:r w:rsidRPr="00BA221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A8434B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kopie dokumentów potwierdzających wykształcenie,</w:t>
      </w:r>
    </w:p>
    <w:p w14:paraId="7D123702" w14:textId="77777777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>życiorys i list motywacyjny,</w:t>
      </w:r>
    </w:p>
    <w:p w14:paraId="4AF6E27B" w14:textId="403F9BD3" w:rsidR="004D2489" w:rsidRPr="00BA221B" w:rsidRDefault="004D2489" w:rsidP="004D24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kopie dokumentów potwierdzających okresy zatrudnienia oraz przebieg pracy zawodowej  </w:t>
      </w:r>
      <w:r w:rsidR="00BA221B" w:rsidRPr="00BA221B">
        <w:rPr>
          <w:rFonts w:ascii="Times New Roman" w:hAnsi="Times New Roman" w:cs="Times New Roman"/>
          <w:sz w:val="24"/>
          <w:szCs w:val="24"/>
        </w:rPr>
        <w:t xml:space="preserve">jeśli </w:t>
      </w:r>
      <w:r w:rsidR="00D4538F">
        <w:rPr>
          <w:rFonts w:ascii="Times New Roman" w:hAnsi="Times New Roman" w:cs="Times New Roman"/>
          <w:sz w:val="24"/>
          <w:szCs w:val="24"/>
        </w:rPr>
        <w:t xml:space="preserve">dotyczy </w:t>
      </w:r>
      <w:r w:rsidRPr="00BA221B">
        <w:rPr>
          <w:rFonts w:ascii="Times New Roman" w:hAnsi="Times New Roman" w:cs="Times New Roman"/>
          <w:sz w:val="24"/>
          <w:szCs w:val="24"/>
        </w:rPr>
        <w:t>(kserokopie świadectw pracy, referencji, opinii, zaświadczeń o odbytych kursach i szkoleniach),</w:t>
      </w:r>
    </w:p>
    <w:p w14:paraId="258EC8F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o stanie zdrowia pozwalającym na zatrudnienie na określonym stanowisku; (dokument przedkładany przed podpisaniem umowy) </w:t>
      </w:r>
    </w:p>
    <w:p w14:paraId="71BF682A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posiadaniu pełnej zdolności do czynności prawnych oraz korzystaniu z pełni praw publicznych; (dokument przedkładany przed podpisaniem umowy) </w:t>
      </w:r>
    </w:p>
    <w:p w14:paraId="570C1050" w14:textId="77777777" w:rsidR="005C7789" w:rsidRPr="00BA221B" w:rsidRDefault="005C7789" w:rsidP="005C7789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oświadczenie kandydata o wyrażeniu zgody na przetwarzanie danych osobowych zawartych w ofercie dla potrzeb niezbędnych do realizacji procesu wyboru/rekrutacji zgodnie z ustawą z dnia 29.08.1997r. o ochronie danych osobowych (Dz. U. z 2018 r. poz. 723 z </w:t>
      </w:r>
      <w:proofErr w:type="spellStart"/>
      <w:r w:rsidRPr="00BA221B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A221B">
        <w:rPr>
          <w:rFonts w:ascii="Times New Roman" w:hAnsi="Times New Roman" w:cs="Times New Roman"/>
          <w:sz w:val="24"/>
          <w:szCs w:val="24"/>
        </w:rPr>
        <w:t>. zm.). (dokument przedkładany przed podpisaniem umowy).</w:t>
      </w:r>
    </w:p>
    <w:p w14:paraId="7249125D" w14:textId="77777777" w:rsidR="00215ABE" w:rsidRPr="00BA221B" w:rsidRDefault="00215ABE" w:rsidP="002F70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Uprawnienia do:</w:t>
      </w:r>
    </w:p>
    <w:p w14:paraId="785271BE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zatrudniania na stanowisku pracy zgodnie z rodzajem pracy wynikającym z treści zawartej umowy o pracę i zgodnie z posiadanymi kwalifikacjami,</w:t>
      </w:r>
    </w:p>
    <w:p w14:paraId="0DE27EE3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wynagrodzenia za pracę,</w:t>
      </w:r>
    </w:p>
    <w:p w14:paraId="452A7D7E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wypoczynku w dniach  wolnych od pracy, przez prawidłowe przestrzeganie czasu pracy w zakładzie pracy oraz korzystanie z urlopów wypoczynkowych i innych przerw,</w:t>
      </w:r>
    </w:p>
    <w:p w14:paraId="0A1D190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bezpiecznych i higienicznych warunków pracy,</w:t>
      </w:r>
    </w:p>
    <w:p w14:paraId="1954E0C1" w14:textId="77777777" w:rsidR="00215ABE" w:rsidRPr="00BA221B" w:rsidRDefault="00215ABE" w:rsidP="002112D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do równych praw z tytułu jednakowego wypełniania takich samych obowiązków, szczególnie do równouprawnienia, czyli równego traktowania kobiet i mężczyzn w zakresie pracy.</w:t>
      </w:r>
    </w:p>
    <w:p w14:paraId="2DB5806C" w14:textId="4158ED76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Termin i miejsce składania dokumentów:</w:t>
      </w:r>
    </w:p>
    <w:p w14:paraId="270C72BF" w14:textId="49B620D5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należy złożyć osobiście w siedzibie Stowarzyszenia w godzinach od 8.00 do 14.00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lub wysłać pocztą na adres: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Stowarzyszenie Przyjazna Dolina Raby i Czarnej Orawy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t>Sieniawa 8b</w:t>
      </w:r>
      <w:r w:rsidR="00163FF0" w:rsidRPr="00BA221B">
        <w:rPr>
          <w:rFonts w:ascii="Times New Roman" w:eastAsia="Times New Roman" w:hAnsi="Times New Roman" w:cs="Times New Roman"/>
          <w:sz w:val="24"/>
          <w:szCs w:val="24"/>
        </w:rPr>
        <w:br/>
        <w:t xml:space="preserve">34-723 Sieniawa  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Tel. 18 26 78 648 / 500 475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840</w:t>
      </w:r>
    </w:p>
    <w:p w14:paraId="744E93A9" w14:textId="1624A573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hAnsi="Times New Roman" w:cs="Times New Roman"/>
          <w:sz w:val="24"/>
          <w:szCs w:val="24"/>
        </w:rPr>
        <w:t xml:space="preserve">(decyduje data wpływu </w:t>
      </w:r>
      <w:r w:rsidR="00155041" w:rsidRPr="00BA221B">
        <w:rPr>
          <w:rFonts w:ascii="Times New Roman" w:hAnsi="Times New Roman" w:cs="Times New Roman"/>
          <w:sz w:val="24"/>
          <w:szCs w:val="24"/>
        </w:rPr>
        <w:t xml:space="preserve"> </w:t>
      </w:r>
      <w:r w:rsidRPr="00BA221B">
        <w:rPr>
          <w:rFonts w:ascii="Times New Roman" w:hAnsi="Times New Roman" w:cs="Times New Roman"/>
          <w:sz w:val="24"/>
          <w:szCs w:val="24"/>
        </w:rPr>
        <w:t>zgłoszenia w Biurze Stowarzyszenia).</w:t>
      </w:r>
    </w:p>
    <w:p w14:paraId="239AD61E" w14:textId="46A74171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Termin składania dokumentów: 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od </w:t>
      </w:r>
      <w:r w:rsidR="0028260D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  <w:r w:rsidR="00BA221B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.10</w:t>
      </w:r>
      <w:r w:rsidR="00E5654E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.2025 do </w:t>
      </w:r>
      <w:r w:rsidR="00BA221B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="00444A8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 w:rsidR="00BA221B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.10</w:t>
      </w:r>
      <w:r w:rsidR="00854727" w:rsidRPr="00BA221B">
        <w:rPr>
          <w:rFonts w:ascii="Times New Roman" w:eastAsia="Times New Roman" w:hAnsi="Times New Roman" w:cs="Times New Roman"/>
          <w:b/>
          <w:bCs/>
          <w:sz w:val="24"/>
          <w:szCs w:val="24"/>
        </w:rPr>
        <w:t>.2025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br/>
        <w:t>Dokumenty powinny być w zamkniętej kopercie z dopiskiem nazwy stanowiska, na który odbywa się nabór. W przypadku ofert przesyłanych pocztą, za datę złożenia oferty przyjmuje się datę doręczenia przesyłki do biura Stowarzyszenia Przyjazna Dolina Raby i Czarnej Orawy.</w:t>
      </w:r>
    </w:p>
    <w:p w14:paraId="0614F061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Oferty złożone po terminie odsyłane będą do nadawcy.</w:t>
      </w:r>
    </w:p>
    <w:p w14:paraId="6C56648B" w14:textId="5C44C95E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Informacja o zakwalifikowaniu się kandydatów do kolejnego etapu konkursu – rozmowy kwalifikacyjnej zostanie zamieszczona na stronie internetowej www.przyjaznadolinaraby.info, oraz zostanie przekazana kandydatom drogą </w:t>
      </w:r>
      <w:r w:rsidR="00A93718" w:rsidRPr="00BA221B">
        <w:rPr>
          <w:rFonts w:ascii="Times New Roman" w:eastAsia="Times New Roman" w:hAnsi="Times New Roman" w:cs="Times New Roman"/>
          <w:sz w:val="24"/>
          <w:szCs w:val="24"/>
        </w:rPr>
        <w:t>elektroniczną/</w:t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telefoniczną.</w:t>
      </w:r>
    </w:p>
    <w:p w14:paraId="495C2840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Wymagane dokumenty aplikacyjne powinny być opatrzone klauzulą:</w:t>
      </w:r>
    </w:p>
    <w:p w14:paraId="6F80ED8C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 „Wyrażam zgodę na przetwarzanie moich danych osobowych zawartych w mojej ofercie pracy dla potrzeb  niezbędnych  do  realizacji  procesu  rekrutacji,  zgodnie  z  Rozporządzeniem Parlamentu Europejskiego i Rady (UE) 2016/679 z dnia 27 kwietnia 2016 roku oraz ustawą z dnia  10  maja  2018 roku o ochronie  danych  osobowych  (Dz.U.2018  poz. 1000)  oraz  zgodnie klauzulą informacyjną.</w:t>
      </w:r>
    </w:p>
    <w:p w14:paraId="40260CF2" w14:textId="77777777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Jednocześnie informujemy, że lista kandydatów, którzy spełnili wymagania formalne określone w ogłoszeniu o naborze zostanie zamieszczona na stronie internetowej przyjaznadolinaraby.info (z podaniem: imion i nazwisk kandydatów, adresów zamieszkania). Wyłonieni kandydaci na wolne stanowisko zaproszeni zostaną na rozmowę kwalifikacyjną, która odbędzie się w miejscu i terminie wskazanym przez Zarząd. Informacja o wynikach naboru na stanowisko będzie zamieszczona na stronie internetowej przyjaznadolinaraby.info .</w:t>
      </w:r>
    </w:p>
    <w:p w14:paraId="0ECB67C6" w14:textId="57838971" w:rsidR="00215ABE" w:rsidRPr="00BA221B" w:rsidRDefault="00215ABE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>Z wyłonionym kandydatem – w ciągu dwóch tygodni od opublikowania informacji o wynikach konkursu – zostanie podpisana umowa o pracę.</w:t>
      </w:r>
    </w:p>
    <w:p w14:paraId="6C3C984D" w14:textId="6BABC385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78C7C4" w14:textId="77777777" w:rsidR="008D2752" w:rsidRPr="00BA221B" w:rsidRDefault="008D2752" w:rsidP="002112D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58D1D3" w14:textId="282967E5" w:rsidR="00215ABE" w:rsidRPr="00BA221B" w:rsidRDefault="00215ABE" w:rsidP="008D2752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A221B">
        <w:rPr>
          <w:rFonts w:ascii="Times New Roman" w:eastAsia="Times New Roman" w:hAnsi="Times New Roman" w:cs="Times New Roman"/>
          <w:sz w:val="24"/>
          <w:szCs w:val="24"/>
        </w:rPr>
        <w:t xml:space="preserve">Zarząd Stowarzyszenia </w:t>
      </w:r>
      <w:r w:rsidR="008D2752" w:rsidRPr="00BA221B">
        <w:rPr>
          <w:rFonts w:ascii="Times New Roman" w:eastAsia="Times New Roman" w:hAnsi="Times New Roman" w:cs="Times New Roman"/>
          <w:sz w:val="24"/>
          <w:szCs w:val="24"/>
        </w:rPr>
        <w:br/>
      </w:r>
      <w:r w:rsidRPr="00BA221B">
        <w:rPr>
          <w:rFonts w:ascii="Times New Roman" w:eastAsia="Times New Roman" w:hAnsi="Times New Roman" w:cs="Times New Roman"/>
          <w:sz w:val="24"/>
          <w:szCs w:val="24"/>
        </w:rPr>
        <w:t>Przyjazna Dolina Raby i Czarnej Orawy</w:t>
      </w:r>
    </w:p>
    <w:p w14:paraId="66765CA6" w14:textId="77777777" w:rsidR="00744757" w:rsidRPr="00BA221B" w:rsidRDefault="00744757" w:rsidP="002112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757" w:rsidRPr="00BA221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F5CE0" w14:textId="77777777" w:rsidR="00D4356E" w:rsidRDefault="00D4356E" w:rsidP="00155041">
      <w:pPr>
        <w:spacing w:after="0" w:line="240" w:lineRule="auto"/>
      </w:pPr>
      <w:r>
        <w:separator/>
      </w:r>
    </w:p>
  </w:endnote>
  <w:endnote w:type="continuationSeparator" w:id="0">
    <w:p w14:paraId="2D16616F" w14:textId="77777777" w:rsidR="00D4356E" w:rsidRDefault="00D4356E" w:rsidP="00155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D6EBAD" w14:textId="77777777" w:rsidR="00D4356E" w:rsidRDefault="00D4356E" w:rsidP="00155041">
      <w:pPr>
        <w:spacing w:after="0" w:line="240" w:lineRule="auto"/>
      </w:pPr>
      <w:r>
        <w:separator/>
      </w:r>
    </w:p>
  </w:footnote>
  <w:footnote w:type="continuationSeparator" w:id="0">
    <w:p w14:paraId="0AB32DAF" w14:textId="77777777" w:rsidR="00D4356E" w:rsidRDefault="00D4356E" w:rsidP="00155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7D44F" w14:textId="67C7309C" w:rsidR="00155041" w:rsidRDefault="005E5A82">
    <w:pPr>
      <w:pStyle w:val="Nagwek"/>
    </w:pPr>
    <w:r>
      <w:rPr>
        <w:noProof/>
      </w:rPr>
      <w:drawing>
        <wp:inline distT="0" distB="0" distL="0" distR="0" wp14:anchorId="489FBC40" wp14:editId="250FBCB5">
          <wp:extent cx="5480685" cy="414655"/>
          <wp:effectExtent l="0" t="0" r="5715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0685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363A3"/>
    <w:multiLevelType w:val="multilevel"/>
    <w:tmpl w:val="3E0A7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3A487B"/>
    <w:multiLevelType w:val="multilevel"/>
    <w:tmpl w:val="B80640B2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F75CED"/>
    <w:multiLevelType w:val="multilevel"/>
    <w:tmpl w:val="658AB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F469A"/>
    <w:multiLevelType w:val="hybridMultilevel"/>
    <w:tmpl w:val="8CCC0B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71101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C94E6A"/>
    <w:multiLevelType w:val="hybridMultilevel"/>
    <w:tmpl w:val="4350B438"/>
    <w:lvl w:ilvl="0" w:tplc="041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 w15:restartNumberingAfterBreak="0">
    <w:nsid w:val="2FBD0F81"/>
    <w:multiLevelType w:val="multilevel"/>
    <w:tmpl w:val="DF50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C930B7"/>
    <w:multiLevelType w:val="hybridMultilevel"/>
    <w:tmpl w:val="474C8768"/>
    <w:lvl w:ilvl="0" w:tplc="282EDF4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A260C7A"/>
    <w:multiLevelType w:val="hybridMultilevel"/>
    <w:tmpl w:val="FE384532"/>
    <w:lvl w:ilvl="0" w:tplc="F250B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B4897"/>
    <w:multiLevelType w:val="hybridMultilevel"/>
    <w:tmpl w:val="1BA4C1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145E8"/>
    <w:multiLevelType w:val="hybridMultilevel"/>
    <w:tmpl w:val="1C703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400A7"/>
    <w:multiLevelType w:val="multilevel"/>
    <w:tmpl w:val="402C5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6316D0"/>
    <w:multiLevelType w:val="hybridMultilevel"/>
    <w:tmpl w:val="AD46E8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60DD9"/>
    <w:multiLevelType w:val="multilevel"/>
    <w:tmpl w:val="DF16CB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F6D4A"/>
    <w:multiLevelType w:val="hybridMultilevel"/>
    <w:tmpl w:val="221CE3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854B6C"/>
    <w:multiLevelType w:val="hybridMultilevel"/>
    <w:tmpl w:val="78B07A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132A1"/>
    <w:multiLevelType w:val="hybridMultilevel"/>
    <w:tmpl w:val="EC647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E507E"/>
    <w:multiLevelType w:val="hybridMultilevel"/>
    <w:tmpl w:val="738C1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CC4DF3"/>
    <w:multiLevelType w:val="hybridMultilevel"/>
    <w:tmpl w:val="5FB87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B27F2"/>
    <w:multiLevelType w:val="multilevel"/>
    <w:tmpl w:val="6F2EC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A93CFA"/>
    <w:multiLevelType w:val="multilevel"/>
    <w:tmpl w:val="EE04C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0B4188"/>
    <w:multiLevelType w:val="hybridMultilevel"/>
    <w:tmpl w:val="F6DE4A08"/>
    <w:lvl w:ilvl="0" w:tplc="991E9E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A94B62"/>
    <w:multiLevelType w:val="hybridMultilevel"/>
    <w:tmpl w:val="704ED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B54EC"/>
    <w:multiLevelType w:val="multilevel"/>
    <w:tmpl w:val="2D8EE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9"/>
  </w:num>
  <w:num w:numId="3">
    <w:abstractNumId w:val="20"/>
  </w:num>
  <w:num w:numId="4">
    <w:abstractNumId w:val="23"/>
  </w:num>
  <w:num w:numId="5">
    <w:abstractNumId w:val="6"/>
  </w:num>
  <w:num w:numId="6">
    <w:abstractNumId w:val="2"/>
  </w:num>
  <w:num w:numId="7">
    <w:abstractNumId w:val="0"/>
  </w:num>
  <w:num w:numId="8">
    <w:abstractNumId w:val="22"/>
  </w:num>
  <w:num w:numId="9">
    <w:abstractNumId w:val="16"/>
  </w:num>
  <w:num w:numId="10">
    <w:abstractNumId w:val="9"/>
  </w:num>
  <w:num w:numId="11">
    <w:abstractNumId w:val="3"/>
  </w:num>
  <w:num w:numId="12">
    <w:abstractNumId w:val="18"/>
  </w:num>
  <w:num w:numId="13">
    <w:abstractNumId w:val="17"/>
  </w:num>
  <w:num w:numId="14">
    <w:abstractNumId w:val="5"/>
  </w:num>
  <w:num w:numId="15">
    <w:abstractNumId w:val="15"/>
  </w:num>
  <w:num w:numId="16">
    <w:abstractNumId w:val="10"/>
  </w:num>
  <w:num w:numId="17">
    <w:abstractNumId w:val="8"/>
  </w:num>
  <w:num w:numId="18">
    <w:abstractNumId w:val="21"/>
  </w:num>
  <w:num w:numId="19">
    <w:abstractNumId w:val="12"/>
  </w:num>
  <w:num w:numId="20">
    <w:abstractNumId w:val="11"/>
  </w:num>
  <w:num w:numId="21">
    <w:abstractNumId w:val="14"/>
  </w:num>
  <w:num w:numId="22">
    <w:abstractNumId w:val="13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BE"/>
    <w:rsid w:val="000506A4"/>
    <w:rsid w:val="000A3583"/>
    <w:rsid w:val="000A645B"/>
    <w:rsid w:val="000E2859"/>
    <w:rsid w:val="00140EB2"/>
    <w:rsid w:val="00155041"/>
    <w:rsid w:val="00156E37"/>
    <w:rsid w:val="00163FF0"/>
    <w:rsid w:val="00175CE9"/>
    <w:rsid w:val="00184ADA"/>
    <w:rsid w:val="002112DB"/>
    <w:rsid w:val="00215ABE"/>
    <w:rsid w:val="00222BF2"/>
    <w:rsid w:val="0028260D"/>
    <w:rsid w:val="0029542F"/>
    <w:rsid w:val="002A4128"/>
    <w:rsid w:val="002F70A7"/>
    <w:rsid w:val="00302D39"/>
    <w:rsid w:val="00337BCB"/>
    <w:rsid w:val="00342427"/>
    <w:rsid w:val="00385536"/>
    <w:rsid w:val="00397FFA"/>
    <w:rsid w:val="004030E9"/>
    <w:rsid w:val="00412DC7"/>
    <w:rsid w:val="00444A84"/>
    <w:rsid w:val="004635D4"/>
    <w:rsid w:val="004A191F"/>
    <w:rsid w:val="004A4DA5"/>
    <w:rsid w:val="004D2489"/>
    <w:rsid w:val="004E0335"/>
    <w:rsid w:val="00575278"/>
    <w:rsid w:val="005C7789"/>
    <w:rsid w:val="005E5A82"/>
    <w:rsid w:val="00624CA7"/>
    <w:rsid w:val="00644C6F"/>
    <w:rsid w:val="006527CC"/>
    <w:rsid w:val="00671D57"/>
    <w:rsid w:val="006743EC"/>
    <w:rsid w:val="0068198A"/>
    <w:rsid w:val="006B1848"/>
    <w:rsid w:val="006D7150"/>
    <w:rsid w:val="006E4057"/>
    <w:rsid w:val="006F1262"/>
    <w:rsid w:val="00744757"/>
    <w:rsid w:val="00793937"/>
    <w:rsid w:val="007B024C"/>
    <w:rsid w:val="00854727"/>
    <w:rsid w:val="008A7AF0"/>
    <w:rsid w:val="008D2752"/>
    <w:rsid w:val="0094200A"/>
    <w:rsid w:val="009C18E1"/>
    <w:rsid w:val="009C7ECC"/>
    <w:rsid w:val="009E7E2D"/>
    <w:rsid w:val="00A243CA"/>
    <w:rsid w:val="00A45F64"/>
    <w:rsid w:val="00A93718"/>
    <w:rsid w:val="00AC2856"/>
    <w:rsid w:val="00B27CDA"/>
    <w:rsid w:val="00B665F0"/>
    <w:rsid w:val="00BA221B"/>
    <w:rsid w:val="00BB4D42"/>
    <w:rsid w:val="00C472F1"/>
    <w:rsid w:val="00C54C74"/>
    <w:rsid w:val="00C77F75"/>
    <w:rsid w:val="00CA7D73"/>
    <w:rsid w:val="00CE7211"/>
    <w:rsid w:val="00CF449F"/>
    <w:rsid w:val="00D4356E"/>
    <w:rsid w:val="00D4538F"/>
    <w:rsid w:val="00D65E4B"/>
    <w:rsid w:val="00D87A79"/>
    <w:rsid w:val="00DB1384"/>
    <w:rsid w:val="00E24509"/>
    <w:rsid w:val="00E5654E"/>
    <w:rsid w:val="00EE7219"/>
    <w:rsid w:val="00FE0EC8"/>
    <w:rsid w:val="00FF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573B5"/>
  <w15:chartTrackingRefBased/>
  <w15:docId w15:val="{1174D482-4401-4A7D-B9D3-AE38000D2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472F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15AB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041"/>
  </w:style>
  <w:style w:type="paragraph" w:styleId="Stopka">
    <w:name w:val="footer"/>
    <w:basedOn w:val="Normalny"/>
    <w:link w:val="StopkaZnak"/>
    <w:uiPriority w:val="99"/>
    <w:unhideWhenUsed/>
    <w:rsid w:val="001550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041"/>
  </w:style>
  <w:style w:type="paragraph" w:customStyle="1" w:styleId="Default">
    <w:name w:val="Default"/>
    <w:qFormat/>
    <w:rsid w:val="00CA7D73"/>
    <w:pPr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2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3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F2BB8-E863-4652-A49A-1F4EDFBA2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1066</Words>
  <Characters>6400</Characters>
  <Application>Microsoft Office Word</Application>
  <DocSecurity>0</DocSecurity>
  <Lines>53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Ogłoszenie o naborze na stanowisko terapeuta zajęciowy- zajęcia grupowe oraz ind</vt:lpstr>
    </vt:vector>
  </TitlesOfParts>
  <Company/>
  <LinksUpToDate>false</LinksUpToDate>
  <CharactersWithSpaces>7452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2025-08-07T10:22:00Z</dcterms:created>
  <dcterms:modified xsi:type="dcterms:W3CDTF">2025-10-27T08:21:00Z</dcterms:modified>
</cp:coreProperties>
</file>